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ED692" w14:textId="77777777" w:rsidR="00852B92" w:rsidRDefault="00852B92">
      <w:pPr>
        <w:rPr>
          <w:b/>
          <w:sz w:val="22"/>
        </w:rPr>
      </w:pPr>
    </w:p>
    <w:p w14:paraId="487D41A7" w14:textId="77777777" w:rsidR="00F778CE" w:rsidRPr="00914639" w:rsidRDefault="00F778CE">
      <w:pPr>
        <w:rPr>
          <w:b/>
          <w:sz w:val="22"/>
          <w:szCs w:val="22"/>
        </w:rPr>
      </w:pPr>
    </w:p>
    <w:p w14:paraId="38756F5B" w14:textId="5F0E662A" w:rsidR="009263C2" w:rsidRDefault="009263C2" w:rsidP="00F778CE">
      <w:pPr>
        <w:jc w:val="center"/>
        <w:rPr>
          <w:b/>
          <w:sz w:val="28"/>
          <w:szCs w:val="28"/>
        </w:rPr>
      </w:pPr>
      <w:r w:rsidRPr="00F778CE">
        <w:rPr>
          <w:b/>
          <w:sz w:val="28"/>
          <w:szCs w:val="28"/>
        </w:rPr>
        <w:t>devolo Magic 2 WiFi 6 combines cutting-edge Wi-Fi with the latest Powerline technology</w:t>
      </w:r>
    </w:p>
    <w:p w14:paraId="266CB444" w14:textId="12A2FB2C" w:rsidR="00F778CE" w:rsidRPr="00F778CE" w:rsidRDefault="00F778CE" w:rsidP="00F778CE">
      <w:pPr>
        <w:jc w:val="center"/>
        <w:rPr>
          <w:bCs/>
          <w:i/>
          <w:iCs/>
          <w:sz w:val="22"/>
        </w:rPr>
      </w:pPr>
      <w:r w:rsidRPr="00F778CE">
        <w:rPr>
          <w:bCs/>
          <w:i/>
          <w:iCs/>
          <w:sz w:val="22"/>
        </w:rPr>
        <w:t>The home network of the future is her</w:t>
      </w:r>
      <w:r>
        <w:rPr>
          <w:bCs/>
          <w:i/>
          <w:iCs/>
          <w:sz w:val="22"/>
        </w:rPr>
        <w:t>e</w:t>
      </w:r>
    </w:p>
    <w:p w14:paraId="4672351F" w14:textId="77777777" w:rsidR="00F778CE" w:rsidRPr="00F778CE" w:rsidRDefault="00F778CE">
      <w:pPr>
        <w:rPr>
          <w:b/>
          <w:sz w:val="28"/>
          <w:szCs w:val="28"/>
        </w:rPr>
      </w:pPr>
    </w:p>
    <w:p w14:paraId="1AA2B4CF" w14:textId="6EFF24B1" w:rsidR="00463E15" w:rsidRPr="00914639" w:rsidRDefault="00463E15">
      <w:pPr>
        <w:rPr>
          <w:bCs/>
          <w:sz w:val="22"/>
          <w:szCs w:val="22"/>
        </w:rPr>
      </w:pPr>
    </w:p>
    <w:p w14:paraId="4D2F7CAE" w14:textId="30CB99A9" w:rsidR="00463E15" w:rsidRPr="00914639" w:rsidRDefault="00F778CE">
      <w:pPr>
        <w:rPr>
          <w:bCs/>
          <w:sz w:val="22"/>
          <w:szCs w:val="22"/>
        </w:rPr>
      </w:pPr>
      <w:r w:rsidRPr="00F778CE">
        <w:rPr>
          <w:b/>
          <w:bCs/>
          <w:sz w:val="22"/>
        </w:rPr>
        <w:t>December 2021</w:t>
      </w:r>
      <w:r>
        <w:rPr>
          <w:sz w:val="22"/>
        </w:rPr>
        <w:t xml:space="preserve"> - </w:t>
      </w:r>
      <w:r w:rsidR="00463E15">
        <w:rPr>
          <w:sz w:val="22"/>
        </w:rPr>
        <w:t>Streaming, gaming and video calls are part of our digital lifestyle these days. For these purposes, we are using more and more Wi-Fi devices in all rooms – from the hobby room in the basement to the top-storey workspace. This means stable and lightning-fast Wi-Fi is more important than ever.</w:t>
      </w:r>
    </w:p>
    <w:p w14:paraId="70C88827" w14:textId="581C240C" w:rsidR="00920C7F" w:rsidRPr="00F778CE" w:rsidRDefault="00920C7F">
      <w:pPr>
        <w:rPr>
          <w:bCs/>
          <w:sz w:val="22"/>
          <w:szCs w:val="22"/>
        </w:rPr>
      </w:pPr>
    </w:p>
    <w:p w14:paraId="4A9FBF25" w14:textId="61EE25DA" w:rsidR="00920C7F" w:rsidRPr="00F778CE" w:rsidRDefault="00B72884">
      <w:pPr>
        <w:rPr>
          <w:b/>
          <w:sz w:val="22"/>
          <w:szCs w:val="22"/>
        </w:rPr>
      </w:pPr>
      <w:r w:rsidRPr="00F778CE">
        <w:rPr>
          <w:b/>
          <w:sz w:val="22"/>
          <w:szCs w:val="22"/>
        </w:rPr>
        <w:t>The best of both worlds</w:t>
      </w:r>
    </w:p>
    <w:p w14:paraId="7AF9CF17" w14:textId="46766705" w:rsidR="00920C7F" w:rsidRPr="00F778CE" w:rsidRDefault="00920C7F">
      <w:pPr>
        <w:rPr>
          <w:bCs/>
          <w:sz w:val="22"/>
          <w:szCs w:val="22"/>
        </w:rPr>
      </w:pPr>
      <w:r w:rsidRPr="00F778CE">
        <w:rPr>
          <w:sz w:val="22"/>
          <w:szCs w:val="22"/>
        </w:rPr>
        <w:t xml:space="preserve">The German home network expert devolo is presenting the Magic 2 WiFi 6 – the world's first Powerline adapter with Wi-Fi 6. Featuring a maximum Powerline speed of up to 2,400 Mbps and a Wi-Fi performance of up to 1,800 Mbps, the Magic 2 WiFi 6 will take your home network to the next level. </w:t>
      </w:r>
    </w:p>
    <w:p w14:paraId="4BE1C902" w14:textId="7CB02846" w:rsidR="00920C7F" w:rsidRPr="00F778CE" w:rsidRDefault="00920C7F">
      <w:pPr>
        <w:rPr>
          <w:bCs/>
          <w:sz w:val="22"/>
          <w:szCs w:val="22"/>
        </w:rPr>
      </w:pPr>
    </w:p>
    <w:p w14:paraId="0D05F35A" w14:textId="118EFF3D" w:rsidR="00920C7F" w:rsidRPr="00F778CE" w:rsidRDefault="00920C7F">
      <w:pPr>
        <w:rPr>
          <w:b/>
          <w:sz w:val="22"/>
          <w:szCs w:val="22"/>
        </w:rPr>
      </w:pPr>
      <w:r w:rsidRPr="00F778CE">
        <w:rPr>
          <w:b/>
          <w:sz w:val="22"/>
          <w:szCs w:val="22"/>
        </w:rPr>
        <w:t>Top-notch Wi-Fi</w:t>
      </w:r>
    </w:p>
    <w:p w14:paraId="7FEDBE87" w14:textId="1903C65F" w:rsidR="00852B92" w:rsidRPr="00F778CE" w:rsidRDefault="008B56FB" w:rsidP="008B56FB">
      <w:pPr>
        <w:rPr>
          <w:sz w:val="22"/>
          <w:szCs w:val="22"/>
        </w:rPr>
      </w:pPr>
      <w:r w:rsidRPr="00F778CE">
        <w:rPr>
          <w:sz w:val="22"/>
          <w:szCs w:val="22"/>
        </w:rPr>
        <w:t>The flagship product of devolo supports older Wi-Fi standards in addition to the new Wi-Fi 6. As a result, your home network reaches new top speeds while getting "smarter" to boot. One important feature here is OFDMA. This state-of-the-art modulation technology uses Wi-Fi frequencies much more efficiently. This means that more bandwidth is available for each data stream and the number of end devices supplied with high-speed Wi-Fi is maximised.</w:t>
      </w:r>
    </w:p>
    <w:p w14:paraId="37711D17" w14:textId="77777777" w:rsidR="008B56FB" w:rsidRPr="00F778CE" w:rsidRDefault="008B56FB" w:rsidP="008B56FB">
      <w:pPr>
        <w:rPr>
          <w:bCs/>
          <w:sz w:val="22"/>
          <w:szCs w:val="22"/>
        </w:rPr>
      </w:pPr>
    </w:p>
    <w:p w14:paraId="6973AC36" w14:textId="27D5025E" w:rsidR="008B56FB" w:rsidRPr="00F778CE" w:rsidRDefault="002005EB" w:rsidP="008B56FB">
      <w:pPr>
        <w:rPr>
          <w:b/>
          <w:sz w:val="22"/>
          <w:szCs w:val="22"/>
        </w:rPr>
      </w:pPr>
      <w:r w:rsidRPr="00F778CE">
        <w:rPr>
          <w:b/>
          <w:sz w:val="22"/>
          <w:szCs w:val="22"/>
        </w:rPr>
        <w:t>Mesh Wi-Fi for gapless reception</w:t>
      </w:r>
    </w:p>
    <w:p w14:paraId="790EC752" w14:textId="3CC056E7" w:rsidR="008E6AE5" w:rsidRPr="00F778CE" w:rsidRDefault="002005EB" w:rsidP="008E6AE5">
      <w:pPr>
        <w:rPr>
          <w:sz w:val="22"/>
          <w:szCs w:val="22"/>
        </w:rPr>
      </w:pPr>
      <w:r w:rsidRPr="00F778CE">
        <w:rPr>
          <w:sz w:val="22"/>
          <w:szCs w:val="22"/>
        </w:rPr>
        <w:t xml:space="preserve">A </w:t>
      </w:r>
      <w:r w:rsidR="003C20B1" w:rsidRPr="00F778CE">
        <w:rPr>
          <w:sz w:val="22"/>
          <w:szCs w:val="22"/>
        </w:rPr>
        <w:t>M</w:t>
      </w:r>
      <w:r w:rsidRPr="00F778CE">
        <w:rPr>
          <w:sz w:val="22"/>
          <w:szCs w:val="22"/>
        </w:rPr>
        <w:t xml:space="preserve">esh system is a wireless LAN consisting of multiple hotspots which create tightly meshed Wi-Fi. Important components of </w:t>
      </w:r>
      <w:r w:rsidR="003C20B1" w:rsidRPr="00F778CE">
        <w:rPr>
          <w:sz w:val="22"/>
          <w:szCs w:val="22"/>
        </w:rPr>
        <w:t>M</w:t>
      </w:r>
      <w:r w:rsidRPr="00F778CE">
        <w:rPr>
          <w:sz w:val="22"/>
          <w:szCs w:val="22"/>
        </w:rPr>
        <w:t xml:space="preserve">esh Wi-Fi are </w:t>
      </w:r>
      <w:r w:rsidR="003C20B1" w:rsidRPr="00F778CE">
        <w:rPr>
          <w:sz w:val="22"/>
          <w:szCs w:val="22"/>
        </w:rPr>
        <w:t>A</w:t>
      </w:r>
      <w:r w:rsidRPr="00F778CE">
        <w:rPr>
          <w:sz w:val="22"/>
          <w:szCs w:val="22"/>
        </w:rPr>
        <w:t xml:space="preserve">ccess </w:t>
      </w:r>
      <w:r w:rsidR="003C20B1" w:rsidRPr="00F778CE">
        <w:rPr>
          <w:sz w:val="22"/>
          <w:szCs w:val="22"/>
        </w:rPr>
        <w:t>P</w:t>
      </w:r>
      <w:r w:rsidRPr="00F778CE">
        <w:rPr>
          <w:sz w:val="22"/>
          <w:szCs w:val="22"/>
        </w:rPr>
        <w:t xml:space="preserve">oint </w:t>
      </w:r>
      <w:r w:rsidR="003C20B1" w:rsidRPr="00F778CE">
        <w:rPr>
          <w:sz w:val="22"/>
          <w:szCs w:val="22"/>
        </w:rPr>
        <w:t>S</w:t>
      </w:r>
      <w:r w:rsidRPr="00F778CE">
        <w:rPr>
          <w:sz w:val="22"/>
          <w:szCs w:val="22"/>
        </w:rPr>
        <w:t xml:space="preserve">teering and </w:t>
      </w:r>
      <w:r w:rsidR="003C20B1" w:rsidRPr="00F778CE">
        <w:rPr>
          <w:sz w:val="22"/>
          <w:szCs w:val="22"/>
        </w:rPr>
        <w:t>C</w:t>
      </w:r>
      <w:r w:rsidRPr="00F778CE">
        <w:rPr>
          <w:sz w:val="22"/>
          <w:szCs w:val="22"/>
        </w:rPr>
        <w:t xml:space="preserve">lient </w:t>
      </w:r>
      <w:r w:rsidR="003C20B1" w:rsidRPr="00F778CE">
        <w:rPr>
          <w:sz w:val="22"/>
          <w:szCs w:val="22"/>
        </w:rPr>
        <w:t>S</w:t>
      </w:r>
      <w:r w:rsidRPr="00F778CE">
        <w:rPr>
          <w:sz w:val="22"/>
          <w:szCs w:val="22"/>
        </w:rPr>
        <w:t xml:space="preserve">teering. These features ensure that mobile devices such as smartphones and tablets are always connected to the strongest Wi-Fi hotspot. </w:t>
      </w:r>
    </w:p>
    <w:p w14:paraId="3AE1B206" w14:textId="77777777" w:rsidR="00B8008B" w:rsidRPr="00F778CE" w:rsidRDefault="00B8008B" w:rsidP="008E6AE5">
      <w:pPr>
        <w:rPr>
          <w:sz w:val="22"/>
          <w:szCs w:val="22"/>
        </w:rPr>
      </w:pPr>
    </w:p>
    <w:p w14:paraId="207EBFE3" w14:textId="1144704E" w:rsidR="008E6AE5" w:rsidRPr="00F778CE" w:rsidRDefault="008E6AE5" w:rsidP="008E6AE5">
      <w:pPr>
        <w:rPr>
          <w:b/>
          <w:bCs/>
          <w:sz w:val="22"/>
          <w:szCs w:val="22"/>
        </w:rPr>
      </w:pPr>
      <w:r w:rsidRPr="00F778CE">
        <w:rPr>
          <w:b/>
          <w:sz w:val="22"/>
          <w:szCs w:val="22"/>
        </w:rPr>
        <w:t>The next Powerline generation</w:t>
      </w:r>
    </w:p>
    <w:p w14:paraId="39D26BEA" w14:textId="22F6EF3D" w:rsidR="00B72884" w:rsidRPr="00F778CE" w:rsidRDefault="008E6AE5">
      <w:pPr>
        <w:rPr>
          <w:sz w:val="22"/>
          <w:szCs w:val="22"/>
        </w:rPr>
      </w:pPr>
      <w:r w:rsidRPr="00F778CE">
        <w:rPr>
          <w:sz w:val="22"/>
          <w:szCs w:val="22"/>
        </w:rPr>
        <w:t xml:space="preserve">Powerline uses your home's built-in power lines like a long data cable. The major advantage of this technology: It gets around obstacles that slow down Wi-Fi. Such obstacles include ceilings, walls and even floor heating systems. </w:t>
      </w:r>
    </w:p>
    <w:p w14:paraId="3A987515" w14:textId="77777777" w:rsidR="00852B92" w:rsidRPr="00F778CE" w:rsidRDefault="00852B92">
      <w:pPr>
        <w:rPr>
          <w:sz w:val="22"/>
          <w:szCs w:val="22"/>
        </w:rPr>
      </w:pPr>
    </w:p>
    <w:p w14:paraId="77767FE0" w14:textId="67A93E08" w:rsidR="002005EB" w:rsidRPr="00F778CE" w:rsidRDefault="00B72884">
      <w:pPr>
        <w:rPr>
          <w:bCs/>
          <w:sz w:val="22"/>
          <w:szCs w:val="22"/>
        </w:rPr>
      </w:pPr>
      <w:r w:rsidRPr="00F778CE">
        <w:rPr>
          <w:sz w:val="22"/>
          <w:szCs w:val="22"/>
        </w:rPr>
        <w:t xml:space="preserve">devolo Magic 2 WiFi 6 lets you turn any power socket into an Internet access point. devolo Magic uses the latest Powerline generation G.hn with the highest performance values. This makes the devolo solution </w:t>
      </w:r>
      <w:r w:rsidR="00F778CE" w:rsidRPr="00F778CE">
        <w:rPr>
          <w:sz w:val="22"/>
          <w:szCs w:val="22"/>
        </w:rPr>
        <w:t>future proofed</w:t>
      </w:r>
      <w:r w:rsidRPr="00F778CE">
        <w:rPr>
          <w:sz w:val="22"/>
          <w:szCs w:val="22"/>
        </w:rPr>
        <w:t>.</w:t>
      </w:r>
    </w:p>
    <w:p w14:paraId="3A47BF31" w14:textId="6D7E849A" w:rsidR="002A7324" w:rsidRPr="00F778CE" w:rsidRDefault="002A7324">
      <w:pPr>
        <w:rPr>
          <w:bCs/>
          <w:sz w:val="22"/>
          <w:szCs w:val="22"/>
        </w:rPr>
      </w:pPr>
    </w:p>
    <w:p w14:paraId="1495044F" w14:textId="33B84FAD" w:rsidR="002A7324" w:rsidRPr="00F778CE" w:rsidRDefault="002A7324" w:rsidP="002A7324">
      <w:pPr>
        <w:rPr>
          <w:b/>
          <w:sz w:val="22"/>
          <w:szCs w:val="22"/>
        </w:rPr>
      </w:pPr>
      <w:r w:rsidRPr="00F778CE">
        <w:rPr>
          <w:b/>
          <w:sz w:val="22"/>
          <w:szCs w:val="22"/>
        </w:rPr>
        <w:t>Installation: Plug &amp; Play!</w:t>
      </w:r>
    </w:p>
    <w:p w14:paraId="3BD02B35" w14:textId="10E23BC5" w:rsidR="002A7324" w:rsidRPr="00F778CE" w:rsidRDefault="002A7324" w:rsidP="00D36AA2">
      <w:pPr>
        <w:rPr>
          <w:sz w:val="22"/>
          <w:szCs w:val="22"/>
        </w:rPr>
      </w:pPr>
      <w:r w:rsidRPr="00F778CE">
        <w:rPr>
          <w:sz w:val="22"/>
          <w:szCs w:val="22"/>
        </w:rPr>
        <w:t xml:space="preserve">devolo Magic adapters are ready to use in no time flat. The Home Network app guides the user step by step through the installation. Other settings are also adjusted with the free app – for example, guest network or parental control settings. </w:t>
      </w:r>
    </w:p>
    <w:p w14:paraId="7419D9BD" w14:textId="77777777" w:rsidR="00994C0A" w:rsidRPr="00F778CE" w:rsidRDefault="00994C0A">
      <w:pPr>
        <w:rPr>
          <w:sz w:val="22"/>
          <w:szCs w:val="22"/>
        </w:rPr>
      </w:pPr>
    </w:p>
    <w:p w14:paraId="75E6F753" w14:textId="32CF2DCB" w:rsidR="009B5B06" w:rsidRPr="00F778CE" w:rsidRDefault="00C3137A">
      <w:pPr>
        <w:rPr>
          <w:b/>
          <w:bCs/>
          <w:sz w:val="22"/>
          <w:szCs w:val="22"/>
        </w:rPr>
      </w:pPr>
      <w:r w:rsidRPr="00F778CE">
        <w:rPr>
          <w:b/>
          <w:sz w:val="22"/>
          <w:szCs w:val="22"/>
        </w:rPr>
        <w:t>Now new! devolo Magic 2 WiFi 6</w:t>
      </w:r>
    </w:p>
    <w:p w14:paraId="42344FCC" w14:textId="006AB739" w:rsidR="00C3137A" w:rsidRPr="00F778CE" w:rsidRDefault="00C3137A">
      <w:pPr>
        <w:rPr>
          <w:sz w:val="22"/>
          <w:szCs w:val="22"/>
        </w:rPr>
      </w:pPr>
      <w:r w:rsidRPr="00F778CE">
        <w:rPr>
          <w:sz w:val="22"/>
          <w:szCs w:val="22"/>
        </w:rPr>
        <w:t>To get started, the Starter Kit is available at a price of</w:t>
      </w:r>
      <w:r w:rsidR="00F778CE" w:rsidRPr="00F778CE">
        <w:rPr>
          <w:sz w:val="22"/>
          <w:szCs w:val="22"/>
        </w:rPr>
        <w:t xml:space="preserve"> £199.99</w:t>
      </w:r>
      <w:r w:rsidRPr="00F778CE">
        <w:rPr>
          <w:sz w:val="22"/>
          <w:szCs w:val="22"/>
        </w:rPr>
        <w:t xml:space="preserve"> (including VAT) with two adapters. The devolo Magic 2 WiFi 6 </w:t>
      </w:r>
      <w:r w:rsidR="00F778CE" w:rsidRPr="00F778CE">
        <w:rPr>
          <w:sz w:val="22"/>
          <w:szCs w:val="22"/>
        </w:rPr>
        <w:t>Whole Home WiFi</w:t>
      </w:r>
      <w:r w:rsidRPr="00F778CE">
        <w:rPr>
          <w:sz w:val="22"/>
          <w:szCs w:val="22"/>
        </w:rPr>
        <w:t xml:space="preserve"> Kit includes three adapters to cover larger living areas and costs</w:t>
      </w:r>
      <w:r w:rsidR="00F778CE" w:rsidRPr="00F778CE">
        <w:rPr>
          <w:sz w:val="22"/>
          <w:szCs w:val="22"/>
        </w:rPr>
        <w:t xml:space="preserve"> £349.99</w:t>
      </w:r>
      <w:r w:rsidRPr="00F778CE">
        <w:rPr>
          <w:sz w:val="22"/>
          <w:szCs w:val="22"/>
        </w:rPr>
        <w:t xml:space="preserve"> (including VAT). Additional adapters are available at a price of </w:t>
      </w:r>
      <w:r w:rsidR="00F778CE" w:rsidRPr="00F778CE">
        <w:rPr>
          <w:sz w:val="22"/>
          <w:szCs w:val="22"/>
        </w:rPr>
        <w:t>£159.99</w:t>
      </w:r>
      <w:r w:rsidRPr="00F778CE">
        <w:rPr>
          <w:sz w:val="22"/>
          <w:szCs w:val="22"/>
        </w:rPr>
        <w:t xml:space="preserve"> (including VAT). </w:t>
      </w:r>
    </w:p>
    <w:p w14:paraId="5DE10995" w14:textId="1D397046" w:rsidR="00852B92" w:rsidRPr="00F778CE" w:rsidRDefault="00852B92">
      <w:pPr>
        <w:rPr>
          <w:sz w:val="22"/>
          <w:szCs w:val="22"/>
        </w:rPr>
      </w:pPr>
    </w:p>
    <w:p w14:paraId="18C569A2" w14:textId="77777777" w:rsidR="002C5A78" w:rsidRPr="00F778CE" w:rsidRDefault="002C5A78">
      <w:pPr>
        <w:rPr>
          <w:sz w:val="22"/>
          <w:szCs w:val="22"/>
        </w:rPr>
      </w:pPr>
    </w:p>
    <w:p w14:paraId="30201C1F" w14:textId="482342D8" w:rsidR="0027421B" w:rsidRPr="00F778CE" w:rsidRDefault="005C6303">
      <w:pPr>
        <w:rPr>
          <w:sz w:val="22"/>
          <w:szCs w:val="22"/>
        </w:rPr>
      </w:pPr>
      <w:r w:rsidRPr="00F778CE">
        <w:rPr>
          <w:sz w:val="22"/>
          <w:szCs w:val="22"/>
        </w:rPr>
        <w:t xml:space="preserve">For more information, visit </w:t>
      </w:r>
      <w:hyperlink r:id="rId6" w:history="1">
        <w:r w:rsidR="00F778CE" w:rsidRPr="00F778CE">
          <w:rPr>
            <w:rStyle w:val="Hyperlink"/>
            <w:sz w:val="22"/>
            <w:szCs w:val="22"/>
          </w:rPr>
          <w:t>www.devolo.co.uk</w:t>
        </w:r>
      </w:hyperlink>
    </w:p>
    <w:p w14:paraId="21584A0F" w14:textId="77777777" w:rsidR="00F778CE" w:rsidRPr="00F778CE" w:rsidRDefault="00F778CE">
      <w:pPr>
        <w:rPr>
          <w:sz w:val="22"/>
          <w:szCs w:val="22"/>
        </w:rPr>
      </w:pPr>
    </w:p>
    <w:sectPr w:rsidR="00F778CE" w:rsidRPr="00F778CE" w:rsidSect="00563402">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706CA" w14:textId="77777777" w:rsidR="0024115E" w:rsidRDefault="0024115E" w:rsidP="00A7283C">
      <w:r>
        <w:separator/>
      </w:r>
    </w:p>
  </w:endnote>
  <w:endnote w:type="continuationSeparator" w:id="0">
    <w:p w14:paraId="25DFCFBF" w14:textId="77777777" w:rsidR="0024115E" w:rsidRDefault="0024115E" w:rsidP="00A72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A753F" w14:textId="77777777" w:rsidR="0024115E" w:rsidRDefault="0024115E" w:rsidP="00A7283C">
      <w:r>
        <w:separator/>
      </w:r>
    </w:p>
  </w:footnote>
  <w:footnote w:type="continuationSeparator" w:id="0">
    <w:p w14:paraId="7B6FE9B8" w14:textId="77777777" w:rsidR="0024115E" w:rsidRDefault="0024115E" w:rsidP="00A728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83C"/>
    <w:rsid w:val="00023DF3"/>
    <w:rsid w:val="00024CCB"/>
    <w:rsid w:val="00033D2D"/>
    <w:rsid w:val="00043708"/>
    <w:rsid w:val="0005318D"/>
    <w:rsid w:val="00075317"/>
    <w:rsid w:val="000952C0"/>
    <w:rsid w:val="000B2FE7"/>
    <w:rsid w:val="000B62F0"/>
    <w:rsid w:val="000B6B9F"/>
    <w:rsid w:val="000B6F13"/>
    <w:rsid w:val="000C4395"/>
    <w:rsid w:val="00125444"/>
    <w:rsid w:val="00130A13"/>
    <w:rsid w:val="00141DDA"/>
    <w:rsid w:val="00160051"/>
    <w:rsid w:val="001B5AA0"/>
    <w:rsid w:val="001C7C1F"/>
    <w:rsid w:val="002005EB"/>
    <w:rsid w:val="00203DBA"/>
    <w:rsid w:val="00221103"/>
    <w:rsid w:val="0024115E"/>
    <w:rsid w:val="00256F68"/>
    <w:rsid w:val="0026513A"/>
    <w:rsid w:val="0027421B"/>
    <w:rsid w:val="002A7324"/>
    <w:rsid w:val="002B6D27"/>
    <w:rsid w:val="002C5A78"/>
    <w:rsid w:val="002E0656"/>
    <w:rsid w:val="002F155C"/>
    <w:rsid w:val="0033398D"/>
    <w:rsid w:val="00354DF5"/>
    <w:rsid w:val="00356603"/>
    <w:rsid w:val="0036126A"/>
    <w:rsid w:val="003629B4"/>
    <w:rsid w:val="00395D79"/>
    <w:rsid w:val="003C20B1"/>
    <w:rsid w:val="003E686A"/>
    <w:rsid w:val="003E7735"/>
    <w:rsid w:val="003F026A"/>
    <w:rsid w:val="004168BB"/>
    <w:rsid w:val="004315BB"/>
    <w:rsid w:val="0044287F"/>
    <w:rsid w:val="00446164"/>
    <w:rsid w:val="00452295"/>
    <w:rsid w:val="00463E15"/>
    <w:rsid w:val="00477F80"/>
    <w:rsid w:val="004A79C0"/>
    <w:rsid w:val="004C3150"/>
    <w:rsid w:val="004D764C"/>
    <w:rsid w:val="00532272"/>
    <w:rsid w:val="00563402"/>
    <w:rsid w:val="005640B7"/>
    <w:rsid w:val="005833D3"/>
    <w:rsid w:val="00587054"/>
    <w:rsid w:val="005937D9"/>
    <w:rsid w:val="005A102B"/>
    <w:rsid w:val="005A400D"/>
    <w:rsid w:val="005C6303"/>
    <w:rsid w:val="005D6E09"/>
    <w:rsid w:val="005E0348"/>
    <w:rsid w:val="00612E25"/>
    <w:rsid w:val="00695C88"/>
    <w:rsid w:val="00736186"/>
    <w:rsid w:val="00740CE4"/>
    <w:rsid w:val="0075695D"/>
    <w:rsid w:val="007765C4"/>
    <w:rsid w:val="007D7B30"/>
    <w:rsid w:val="007F3C2B"/>
    <w:rsid w:val="00806314"/>
    <w:rsid w:val="00832A5E"/>
    <w:rsid w:val="00852B92"/>
    <w:rsid w:val="0087435F"/>
    <w:rsid w:val="00876CA0"/>
    <w:rsid w:val="008874F5"/>
    <w:rsid w:val="00890F02"/>
    <w:rsid w:val="00892937"/>
    <w:rsid w:val="00895831"/>
    <w:rsid w:val="008B56FB"/>
    <w:rsid w:val="008C05BF"/>
    <w:rsid w:val="008C49BA"/>
    <w:rsid w:val="008D51B2"/>
    <w:rsid w:val="008E6AE5"/>
    <w:rsid w:val="00914639"/>
    <w:rsid w:val="00914EE3"/>
    <w:rsid w:val="00920C7F"/>
    <w:rsid w:val="009263C2"/>
    <w:rsid w:val="00940217"/>
    <w:rsid w:val="00954B57"/>
    <w:rsid w:val="00963F5C"/>
    <w:rsid w:val="00994C0A"/>
    <w:rsid w:val="009B5B06"/>
    <w:rsid w:val="009D7651"/>
    <w:rsid w:val="009E7AAC"/>
    <w:rsid w:val="009F0155"/>
    <w:rsid w:val="009F2B47"/>
    <w:rsid w:val="00A036A7"/>
    <w:rsid w:val="00A7283C"/>
    <w:rsid w:val="00AB6D06"/>
    <w:rsid w:val="00B02E81"/>
    <w:rsid w:val="00B3230A"/>
    <w:rsid w:val="00B423F9"/>
    <w:rsid w:val="00B464C6"/>
    <w:rsid w:val="00B72884"/>
    <w:rsid w:val="00B8008B"/>
    <w:rsid w:val="00B84C94"/>
    <w:rsid w:val="00BA05E4"/>
    <w:rsid w:val="00BD7F97"/>
    <w:rsid w:val="00BE153D"/>
    <w:rsid w:val="00C3137A"/>
    <w:rsid w:val="00C36EB0"/>
    <w:rsid w:val="00C92AED"/>
    <w:rsid w:val="00CB7737"/>
    <w:rsid w:val="00CC11AC"/>
    <w:rsid w:val="00CD27DB"/>
    <w:rsid w:val="00CF4C67"/>
    <w:rsid w:val="00D07487"/>
    <w:rsid w:val="00D36AA2"/>
    <w:rsid w:val="00D50656"/>
    <w:rsid w:val="00D95FEB"/>
    <w:rsid w:val="00DA5FD5"/>
    <w:rsid w:val="00DB1A57"/>
    <w:rsid w:val="00DB299E"/>
    <w:rsid w:val="00DF3FB9"/>
    <w:rsid w:val="00E072F1"/>
    <w:rsid w:val="00E07497"/>
    <w:rsid w:val="00E51F33"/>
    <w:rsid w:val="00E701AF"/>
    <w:rsid w:val="00E73B84"/>
    <w:rsid w:val="00E74EEA"/>
    <w:rsid w:val="00E82F53"/>
    <w:rsid w:val="00E85A90"/>
    <w:rsid w:val="00E957CB"/>
    <w:rsid w:val="00EA3385"/>
    <w:rsid w:val="00EB0268"/>
    <w:rsid w:val="00EB7BFD"/>
    <w:rsid w:val="00EC488C"/>
    <w:rsid w:val="00EC51F9"/>
    <w:rsid w:val="00F10B77"/>
    <w:rsid w:val="00F15593"/>
    <w:rsid w:val="00F31E61"/>
    <w:rsid w:val="00F778CE"/>
    <w:rsid w:val="00F77FAC"/>
    <w:rsid w:val="00F808C2"/>
    <w:rsid w:val="00F80BA5"/>
    <w:rsid w:val="00F958E5"/>
    <w:rsid w:val="00FE156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853498"/>
  <w14:defaultImageDpi w14:val="300"/>
  <w15:docId w15:val="{13ACABFF-C69A-4091-9693-DB54EFE13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EEA"/>
    <w:rPr>
      <w:rFonts w:ascii="Arial" w:hAnsi="Arial"/>
    </w:rPr>
  </w:style>
  <w:style w:type="paragraph" w:styleId="Heading1">
    <w:name w:val="heading 1"/>
    <w:basedOn w:val="Normal"/>
    <w:next w:val="Normal"/>
    <w:link w:val="Heading1Char"/>
    <w:uiPriority w:val="9"/>
    <w:qFormat/>
    <w:rsid w:val="00E74EEA"/>
    <w:pPr>
      <w:keepNext/>
      <w:keepLines/>
      <w:spacing w:before="480"/>
      <w:outlineLvl w:val="0"/>
    </w:pPr>
    <w:rPr>
      <w:rFonts w:eastAsiaTheme="majorEastAsia" w:cstheme="majorBidi"/>
      <w:b/>
      <w:bCs/>
      <w:sz w:val="52"/>
      <w:szCs w:val="32"/>
    </w:rPr>
  </w:style>
  <w:style w:type="paragraph" w:styleId="Heading2">
    <w:name w:val="heading 2"/>
    <w:basedOn w:val="Normal"/>
    <w:next w:val="Normal"/>
    <w:link w:val="Heading2Char"/>
    <w:uiPriority w:val="9"/>
    <w:semiHidden/>
    <w:unhideWhenUsed/>
    <w:qFormat/>
    <w:rsid w:val="00E74EEA"/>
    <w:pPr>
      <w:keepNext/>
      <w:keepLines/>
      <w:spacing w:before="200"/>
      <w:outlineLvl w:val="1"/>
    </w:pPr>
    <w:rPr>
      <w:rFonts w:eastAsiaTheme="majorEastAsia" w:cstheme="majorBidi"/>
      <w:bCs/>
      <w:sz w:val="32"/>
      <w:szCs w:val="26"/>
    </w:rPr>
  </w:style>
  <w:style w:type="paragraph" w:styleId="Heading3">
    <w:name w:val="heading 3"/>
    <w:basedOn w:val="Normal"/>
    <w:next w:val="Normal"/>
    <w:link w:val="Heading3Char"/>
    <w:uiPriority w:val="9"/>
    <w:unhideWhenUsed/>
    <w:qFormat/>
    <w:rsid w:val="003E686A"/>
    <w:pPr>
      <w:keepNext/>
      <w:keepLines/>
      <w:spacing w:before="200"/>
      <w:outlineLvl w:val="2"/>
    </w:pPr>
    <w:rPr>
      <w:rFonts w:eastAsiaTheme="majorEastAsia" w:cstheme="majorBidi"/>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4EEA"/>
    <w:rPr>
      <w:rFonts w:ascii="Arial" w:eastAsiaTheme="majorEastAsia" w:hAnsi="Arial" w:cstheme="majorBidi"/>
      <w:b/>
      <w:bCs/>
      <w:sz w:val="52"/>
      <w:szCs w:val="32"/>
    </w:rPr>
  </w:style>
  <w:style w:type="character" w:customStyle="1" w:styleId="Heading2Char">
    <w:name w:val="Heading 2 Char"/>
    <w:basedOn w:val="DefaultParagraphFont"/>
    <w:link w:val="Heading2"/>
    <w:uiPriority w:val="9"/>
    <w:semiHidden/>
    <w:rsid w:val="00E74EEA"/>
    <w:rPr>
      <w:rFonts w:ascii="Arial" w:eastAsiaTheme="majorEastAsia" w:hAnsi="Arial" w:cstheme="majorBidi"/>
      <w:bCs/>
      <w:sz w:val="32"/>
      <w:szCs w:val="26"/>
    </w:rPr>
  </w:style>
  <w:style w:type="paragraph" w:styleId="TOC3">
    <w:name w:val="toc 3"/>
    <w:basedOn w:val="Normal"/>
    <w:next w:val="Normal"/>
    <w:autoRedefine/>
    <w:uiPriority w:val="39"/>
    <w:semiHidden/>
    <w:unhideWhenUsed/>
    <w:qFormat/>
    <w:rsid w:val="00E74EEA"/>
    <w:pPr>
      <w:spacing w:after="100"/>
      <w:ind w:left="480"/>
    </w:pPr>
    <w:rPr>
      <w:sz w:val="28"/>
    </w:rPr>
  </w:style>
  <w:style w:type="character" w:customStyle="1" w:styleId="Heading3Char">
    <w:name w:val="Heading 3 Char"/>
    <w:basedOn w:val="DefaultParagraphFont"/>
    <w:link w:val="Heading3"/>
    <w:uiPriority w:val="9"/>
    <w:rsid w:val="003E686A"/>
    <w:rPr>
      <w:rFonts w:ascii="Arial" w:eastAsiaTheme="majorEastAsia" w:hAnsi="Arial" w:cstheme="majorBidi"/>
      <w:bCs/>
      <w:u w:val="single"/>
    </w:rPr>
  </w:style>
  <w:style w:type="paragraph" w:styleId="Header">
    <w:name w:val="header"/>
    <w:basedOn w:val="Normal"/>
    <w:link w:val="HeaderChar"/>
    <w:uiPriority w:val="99"/>
    <w:unhideWhenUsed/>
    <w:rsid w:val="00A7283C"/>
    <w:pPr>
      <w:tabs>
        <w:tab w:val="center" w:pos="4536"/>
        <w:tab w:val="right" w:pos="9072"/>
      </w:tabs>
    </w:pPr>
  </w:style>
  <w:style w:type="character" w:customStyle="1" w:styleId="HeaderChar">
    <w:name w:val="Header Char"/>
    <w:basedOn w:val="DefaultParagraphFont"/>
    <w:link w:val="Header"/>
    <w:uiPriority w:val="99"/>
    <w:rsid w:val="00A7283C"/>
    <w:rPr>
      <w:rFonts w:ascii="Arial" w:hAnsi="Arial"/>
    </w:rPr>
  </w:style>
  <w:style w:type="paragraph" w:styleId="Footer">
    <w:name w:val="footer"/>
    <w:basedOn w:val="Normal"/>
    <w:link w:val="FooterChar"/>
    <w:uiPriority w:val="99"/>
    <w:unhideWhenUsed/>
    <w:rsid w:val="00A7283C"/>
    <w:pPr>
      <w:tabs>
        <w:tab w:val="center" w:pos="4536"/>
        <w:tab w:val="right" w:pos="9072"/>
      </w:tabs>
    </w:pPr>
  </w:style>
  <w:style w:type="character" w:customStyle="1" w:styleId="FooterChar">
    <w:name w:val="Footer Char"/>
    <w:basedOn w:val="DefaultParagraphFont"/>
    <w:link w:val="Footer"/>
    <w:uiPriority w:val="99"/>
    <w:rsid w:val="00A7283C"/>
    <w:rPr>
      <w:rFonts w:ascii="Arial" w:hAnsi="Arial"/>
    </w:rPr>
  </w:style>
  <w:style w:type="paragraph" w:styleId="BalloonText">
    <w:name w:val="Balloon Text"/>
    <w:basedOn w:val="Normal"/>
    <w:link w:val="BalloonTextChar"/>
    <w:uiPriority w:val="99"/>
    <w:semiHidden/>
    <w:unhideWhenUsed/>
    <w:rsid w:val="00F77F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7FAC"/>
    <w:rPr>
      <w:rFonts w:ascii="Lucida Grande" w:hAnsi="Lucida Grande" w:cs="Lucida Grande"/>
      <w:sz w:val="18"/>
      <w:szCs w:val="18"/>
    </w:rPr>
  </w:style>
  <w:style w:type="character" w:styleId="CommentReference">
    <w:name w:val="annotation reference"/>
    <w:basedOn w:val="DefaultParagraphFont"/>
    <w:uiPriority w:val="99"/>
    <w:semiHidden/>
    <w:unhideWhenUsed/>
    <w:rsid w:val="003E7735"/>
    <w:rPr>
      <w:sz w:val="16"/>
      <w:szCs w:val="16"/>
    </w:rPr>
  </w:style>
  <w:style w:type="paragraph" w:styleId="CommentText">
    <w:name w:val="annotation text"/>
    <w:basedOn w:val="Normal"/>
    <w:link w:val="CommentTextChar"/>
    <w:uiPriority w:val="99"/>
    <w:semiHidden/>
    <w:unhideWhenUsed/>
    <w:rsid w:val="003E7735"/>
    <w:rPr>
      <w:sz w:val="20"/>
      <w:szCs w:val="20"/>
    </w:rPr>
  </w:style>
  <w:style w:type="character" w:customStyle="1" w:styleId="CommentTextChar">
    <w:name w:val="Comment Text Char"/>
    <w:basedOn w:val="DefaultParagraphFont"/>
    <w:link w:val="CommentText"/>
    <w:uiPriority w:val="99"/>
    <w:semiHidden/>
    <w:rsid w:val="003E773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E7735"/>
    <w:rPr>
      <w:b/>
      <w:bCs/>
    </w:rPr>
  </w:style>
  <w:style w:type="character" w:customStyle="1" w:styleId="CommentSubjectChar">
    <w:name w:val="Comment Subject Char"/>
    <w:basedOn w:val="CommentTextChar"/>
    <w:link w:val="CommentSubject"/>
    <w:uiPriority w:val="99"/>
    <w:semiHidden/>
    <w:rsid w:val="003E7735"/>
    <w:rPr>
      <w:rFonts w:ascii="Arial" w:hAnsi="Arial"/>
      <w:b/>
      <w:bCs/>
      <w:sz w:val="20"/>
      <w:szCs w:val="20"/>
    </w:rPr>
  </w:style>
  <w:style w:type="character" w:styleId="Hyperlink">
    <w:name w:val="Hyperlink"/>
    <w:basedOn w:val="DefaultParagraphFont"/>
    <w:uiPriority w:val="99"/>
    <w:unhideWhenUsed/>
    <w:rsid w:val="00DB1A57"/>
    <w:rPr>
      <w:color w:val="0000FF" w:themeColor="hyperlink"/>
      <w:u w:val="single"/>
    </w:rPr>
  </w:style>
  <w:style w:type="character" w:styleId="UnresolvedMention">
    <w:name w:val="Unresolved Mention"/>
    <w:basedOn w:val="DefaultParagraphFont"/>
    <w:uiPriority w:val="99"/>
    <w:semiHidden/>
    <w:unhideWhenUsed/>
    <w:rsid w:val="00DB1A57"/>
    <w:rPr>
      <w:color w:val="808080"/>
      <w:shd w:val="clear" w:color="auto" w:fill="E6E6E6"/>
    </w:rPr>
  </w:style>
  <w:style w:type="character" w:styleId="FollowedHyperlink">
    <w:name w:val="FollowedHyperlink"/>
    <w:basedOn w:val="DefaultParagraphFont"/>
    <w:uiPriority w:val="99"/>
    <w:semiHidden/>
    <w:unhideWhenUsed/>
    <w:rsid w:val="002F15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volo.co.uk"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410</Words>
  <Characters>2340</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rtfm</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Szigat</dc:creator>
  <cp:keywords/>
  <dc:description/>
  <cp:lastModifiedBy>Livesley, Jenni (External)</cp:lastModifiedBy>
  <cp:revision>2</cp:revision>
  <dcterms:created xsi:type="dcterms:W3CDTF">2021-12-07T10:57:00Z</dcterms:created>
  <dcterms:modified xsi:type="dcterms:W3CDTF">2021-12-07T10:57:00Z</dcterms:modified>
</cp:coreProperties>
</file>